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67" w:rsidRDefault="002E1767" w:rsidP="002E1767">
      <w:pPr>
        <w:adjustRightInd w:val="0"/>
        <w:snapToGrid w:val="0"/>
        <w:rPr>
          <w:szCs w:val="32"/>
        </w:rPr>
      </w:pPr>
      <w:r>
        <w:rPr>
          <w:rFonts w:ascii="黑体" w:eastAsia="黑体" w:hAnsi="黑体" w:hint="eastAsia"/>
          <w:szCs w:val="32"/>
        </w:rPr>
        <w:t>附件1</w:t>
      </w:r>
    </w:p>
    <w:p w:rsidR="002E1767" w:rsidRDefault="002E1767" w:rsidP="002E1767">
      <w:pPr>
        <w:adjustRightInd w:val="0"/>
        <w:snapToGrid w:val="0"/>
        <w:spacing w:line="408" w:lineRule="auto"/>
        <w:rPr>
          <w:rFonts w:ascii="黑体" w:eastAsia="黑体" w:hAnsi="黑体"/>
          <w:szCs w:val="32"/>
        </w:rPr>
      </w:pPr>
    </w:p>
    <w:p w:rsidR="002E1767" w:rsidRDefault="002E1767" w:rsidP="002E17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E1767" w:rsidRDefault="002E1767" w:rsidP="002E1767">
      <w:pPr>
        <w:adjustRightInd w:val="0"/>
        <w:snapToGrid w:val="0"/>
        <w:spacing w:line="408" w:lineRule="auto"/>
        <w:rPr>
          <w:rFonts w:ascii="黑体" w:eastAsia="黑体" w:hAnsi="黑体"/>
          <w:szCs w:val="32"/>
        </w:rPr>
      </w:pPr>
    </w:p>
    <w:p w:rsidR="002E1767" w:rsidRDefault="002E1767" w:rsidP="00AC22C2">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1767" w:rsidTr="002E176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2E1767" w:rsidRPr="00661CF5" w:rsidRDefault="00514251">
            <w:pPr>
              <w:adjustRightInd w:val="0"/>
              <w:snapToGrid w:val="0"/>
              <w:jc w:val="center"/>
              <w:rPr>
                <w:rFonts w:eastAsia="宋体"/>
                <w:sz w:val="21"/>
                <w:szCs w:val="21"/>
              </w:rPr>
            </w:pPr>
            <w:r w:rsidRPr="00514251">
              <w:rPr>
                <w:rFonts w:eastAsia="宋体" w:hAnsi="宋体"/>
                <w:sz w:val="21"/>
                <w:szCs w:val="21"/>
              </w:rPr>
              <w:t>江苏贤德科技</w:t>
            </w:r>
            <w:r w:rsidRPr="00514251">
              <w:rPr>
                <w:rFonts w:eastAsia="宋体" w:hAnsi="宋体" w:hint="eastAsia"/>
                <w:sz w:val="21"/>
                <w:szCs w:val="21"/>
              </w:rPr>
              <w:t>有限公司</w:t>
            </w:r>
            <w:r w:rsidRPr="00514251">
              <w:rPr>
                <w:rFonts w:eastAsia="宋体" w:hAnsi="宋体"/>
                <w:sz w:val="21"/>
                <w:szCs w:val="21"/>
              </w:rPr>
              <w:t>年产</w:t>
            </w:r>
            <w:r w:rsidRPr="00514251">
              <w:rPr>
                <w:rFonts w:eastAsia="宋体" w:hAnsi="宋体"/>
                <w:sz w:val="21"/>
                <w:szCs w:val="21"/>
              </w:rPr>
              <w:t>15.8</w:t>
            </w:r>
            <w:r w:rsidRPr="00514251">
              <w:rPr>
                <w:rFonts w:eastAsia="宋体" w:hAnsi="宋体"/>
                <w:sz w:val="21"/>
                <w:szCs w:val="21"/>
              </w:rPr>
              <w:t>万</w:t>
            </w:r>
            <w:bookmarkStart w:id="0" w:name="_GoBack"/>
            <w:bookmarkEnd w:id="0"/>
            <w:r w:rsidRPr="00514251">
              <w:rPr>
                <w:rFonts w:eastAsia="宋体" w:hAnsi="宋体"/>
                <w:sz w:val="21"/>
                <w:szCs w:val="21"/>
              </w:rPr>
              <w:t>吨电子级化学品</w:t>
            </w:r>
            <w:r>
              <w:rPr>
                <w:rFonts w:eastAsia="宋体" w:hAnsi="宋体" w:hint="eastAsia"/>
                <w:sz w:val="21"/>
                <w:szCs w:val="21"/>
              </w:rPr>
              <w:t>项目</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2E1767" w:rsidTr="002E176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1A6ABD" w:rsidRDefault="001A6ABD">
            <w:pPr>
              <w:adjustRightInd w:val="0"/>
              <w:snapToGrid w:val="0"/>
              <w:rPr>
                <w:rFonts w:ascii="宋体" w:eastAsia="宋体" w:hAnsi="宋体"/>
                <w:sz w:val="21"/>
                <w:szCs w:val="21"/>
              </w:rPr>
            </w:pPr>
          </w:p>
          <w:p w:rsidR="001A6ABD" w:rsidRDefault="001A6ABD">
            <w:pPr>
              <w:adjustRightInd w:val="0"/>
              <w:snapToGrid w:val="0"/>
              <w:rPr>
                <w:rFonts w:ascii="宋体" w:eastAsia="宋体" w:hAnsi="宋体"/>
                <w:sz w:val="21"/>
                <w:szCs w:val="21"/>
              </w:rPr>
            </w:pPr>
          </w:p>
          <w:p w:rsidR="001A6ABD" w:rsidRDefault="001A6ABD">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2E1767" w:rsidRDefault="002E176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2E1767" w:rsidRDefault="005E77E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E1767" w:rsidTr="002E176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2E1767" w:rsidRDefault="002E1767">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2E1767" w:rsidRDefault="002E176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2E1767" w:rsidRDefault="00AC6744" w:rsidP="00AC6744">
            <w:pPr>
              <w:adjustRightInd w:val="0"/>
              <w:snapToGrid w:val="0"/>
              <w:rPr>
                <w:rFonts w:ascii="宋体" w:eastAsia="宋体" w:hAnsi="宋体"/>
                <w:b/>
                <w:bCs/>
                <w:sz w:val="21"/>
                <w:szCs w:val="21"/>
              </w:rPr>
            </w:pPr>
            <w:r>
              <w:rPr>
                <w:rFonts w:ascii="宋体" w:eastAsia="宋体" w:hAnsi="宋体"/>
                <w:b/>
                <w:bCs/>
                <w:sz w:val="21"/>
                <w:szCs w:val="21"/>
              </w:rPr>
              <w:t xml:space="preserve"> </w:t>
            </w:r>
            <w:r w:rsidR="005E77EF">
              <w:rPr>
                <w:rFonts w:ascii="宋体" w:eastAsia="宋体" w:hAnsi="宋体"/>
                <w:sz w:val="21"/>
                <w:szCs w:val="21"/>
              </w:rPr>
              <w:t>xx省xx市xx县（区、市）xx乡（镇、街道）xx路xx号</w:t>
            </w:r>
          </w:p>
        </w:tc>
      </w:tr>
      <w:tr w:rsidR="002E1767" w:rsidTr="002E176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2E1767" w:rsidRDefault="002E1767" w:rsidP="00AC22C2">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2E1767" w:rsidRDefault="002E1767" w:rsidP="002E1767"/>
    <w:sectPr w:rsidR="002E1767" w:rsidSect="00855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A5" w:rsidRDefault="004A2AA5" w:rsidP="0054275A">
      <w:r>
        <w:separator/>
      </w:r>
    </w:p>
  </w:endnote>
  <w:endnote w:type="continuationSeparator" w:id="0">
    <w:p w:rsidR="004A2AA5" w:rsidRDefault="004A2AA5" w:rsidP="0054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A5" w:rsidRDefault="004A2AA5" w:rsidP="0054275A">
      <w:r>
        <w:separator/>
      </w:r>
    </w:p>
  </w:footnote>
  <w:footnote w:type="continuationSeparator" w:id="0">
    <w:p w:rsidR="004A2AA5" w:rsidRDefault="004A2AA5" w:rsidP="00542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767"/>
    <w:rsid w:val="000E747E"/>
    <w:rsid w:val="001A6ABD"/>
    <w:rsid w:val="001F4BEB"/>
    <w:rsid w:val="002E1767"/>
    <w:rsid w:val="00397711"/>
    <w:rsid w:val="004A2AA5"/>
    <w:rsid w:val="00514251"/>
    <w:rsid w:val="00523A3A"/>
    <w:rsid w:val="0054275A"/>
    <w:rsid w:val="005E77EF"/>
    <w:rsid w:val="00661CF5"/>
    <w:rsid w:val="00855F15"/>
    <w:rsid w:val="00AC22C2"/>
    <w:rsid w:val="00AC6744"/>
    <w:rsid w:val="00B668F2"/>
    <w:rsid w:val="00BD2FF1"/>
    <w:rsid w:val="00CA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6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75A"/>
    <w:rPr>
      <w:rFonts w:ascii="Times New Roman" w:eastAsia="仿宋_GB2312" w:hAnsi="Times New Roman" w:cs="Times New Roman"/>
      <w:sz w:val="18"/>
      <w:szCs w:val="18"/>
    </w:rPr>
  </w:style>
  <w:style w:type="paragraph" w:styleId="a4">
    <w:name w:val="footer"/>
    <w:basedOn w:val="a"/>
    <w:link w:val="Char0"/>
    <w:uiPriority w:val="99"/>
    <w:unhideWhenUsed/>
    <w:rsid w:val="0054275A"/>
    <w:pPr>
      <w:tabs>
        <w:tab w:val="center" w:pos="4153"/>
        <w:tab w:val="right" w:pos="8306"/>
      </w:tabs>
      <w:snapToGrid w:val="0"/>
      <w:jc w:val="left"/>
    </w:pPr>
    <w:rPr>
      <w:sz w:val="18"/>
      <w:szCs w:val="18"/>
    </w:rPr>
  </w:style>
  <w:style w:type="character" w:customStyle="1" w:styleId="Char0">
    <w:name w:val="页脚 Char"/>
    <w:basedOn w:val="a0"/>
    <w:link w:val="a4"/>
    <w:uiPriority w:val="99"/>
    <w:rsid w:val="0054275A"/>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Words>
  <Characters>474</Characters>
  <Application>Microsoft Office Word</Application>
  <DocSecurity>0</DocSecurity>
  <Lines>3</Lines>
  <Paragraphs>1</Paragraphs>
  <ScaleCrop>false</ScaleCrop>
  <Company>Micorosoft</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李道群</cp:lastModifiedBy>
  <cp:revision>12</cp:revision>
  <dcterms:created xsi:type="dcterms:W3CDTF">2019-03-06T07:25:00Z</dcterms:created>
  <dcterms:modified xsi:type="dcterms:W3CDTF">2025-02-25T08:25:00Z</dcterms:modified>
</cp:coreProperties>
</file>