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无锡（江阴）港石利港区利港电</w:t>
            </w:r>
            <w:bookmarkStart w:id="0" w:name="_GoBack"/>
            <w:bookmarkEnd w:id="0"/>
            <w:r>
              <w:rPr>
                <w:rFonts w:hint="eastAsia" w:ascii="宋体" w:hAnsi="宋体" w:eastAsia="宋体"/>
                <w:sz w:val="21"/>
                <w:szCs w:val="21"/>
                <w:lang w:val="en-US" w:eastAsia="zh-CN"/>
              </w:rPr>
              <w:t>厂1号码头改扩建工程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51FEE"/>
    <w:rsid w:val="00480C6E"/>
    <w:rsid w:val="004B3C6C"/>
    <w:rsid w:val="005F0F76"/>
    <w:rsid w:val="006C6B5D"/>
    <w:rsid w:val="006D244C"/>
    <w:rsid w:val="00873C5A"/>
    <w:rsid w:val="00883DC7"/>
    <w:rsid w:val="009438C7"/>
    <w:rsid w:val="00AA5FDA"/>
    <w:rsid w:val="00AF1C5E"/>
    <w:rsid w:val="00D71EAF"/>
    <w:rsid w:val="00D966C7"/>
    <w:rsid w:val="00E863E5"/>
    <w:rsid w:val="00F51CEF"/>
    <w:rsid w:val="00F922AC"/>
    <w:rsid w:val="00FE6BC4"/>
    <w:rsid w:val="00FF094B"/>
    <w:rsid w:val="094A5E7A"/>
    <w:rsid w:val="0AC92002"/>
    <w:rsid w:val="26217FF1"/>
    <w:rsid w:val="28575E52"/>
    <w:rsid w:val="3DA131C2"/>
    <w:rsid w:val="445871DC"/>
    <w:rsid w:val="44EB321A"/>
    <w:rsid w:val="47A34F87"/>
    <w:rsid w:val="4D5F6E4A"/>
    <w:rsid w:val="61AB2D9F"/>
    <w:rsid w:val="6D535020"/>
    <w:rsid w:val="78085E93"/>
    <w:rsid w:val="793430BF"/>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0"/>
    <w:pPr>
      <w:ind w:left="600" w:leftChars="6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474</Characters>
  <Lines>3</Lines>
  <Paragraphs>1</Paragraphs>
  <TotalTime>0</TotalTime>
  <ScaleCrop>false</ScaleCrop>
  <LinksUpToDate>false</LinksUpToDate>
  <CharactersWithSpaces>556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格格</cp:lastModifiedBy>
  <dcterms:modified xsi:type="dcterms:W3CDTF">2024-09-11T07:12:31Z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