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rPr>
              <w:t>南京长江江宇环保科技有限公司5万吨/年电子化学品精制再生循环利用技改项目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210" w:firstLine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0651C"/>
    <w:rsid w:val="00441F32"/>
    <w:rsid w:val="00946893"/>
    <w:rsid w:val="00B21078"/>
    <w:rsid w:val="00B30259"/>
    <w:rsid w:val="00B35D84"/>
    <w:rsid w:val="00C718DB"/>
    <w:rsid w:val="00E91E67"/>
    <w:rsid w:val="00EE09AB"/>
    <w:rsid w:val="44EB321A"/>
    <w:rsid w:val="522D70B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rPr>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 w:type="character" w:customStyle="1" w:styleId="9">
    <w:name w:val="页眉 字符"/>
    <w:basedOn w:val="6"/>
    <w:link w:val="3"/>
    <w:uiPriority w:val="0"/>
    <w:rPr>
      <w:rFonts w:hint="default"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Micorosoft</Company>
  <Pages>2</Pages>
  <Words>84</Words>
  <Characters>481</Characters>
  <Lines>4</Lines>
  <Paragraphs>1</Paragraphs>
  <TotalTime>10</TotalTime>
  <ScaleCrop>false</ScaleCrop>
  <LinksUpToDate>false</LinksUpToDate>
  <CharactersWithSpaces>564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王玉米</cp:lastModifiedBy>
  <dcterms:modified xsi:type="dcterms:W3CDTF">2022-05-25T07:02:38Z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D4A026EEC732458BAE9ED5DB453ACB8C</vt:lpwstr>
  </property>
</Properties>
</file>